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CCC9" w14:textId="77777777" w:rsidR="00462443" w:rsidRDefault="00462443" w:rsidP="004624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E44318E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2DFC10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2BC5BB" w14:textId="77777777" w:rsidR="004F625B" w:rsidRPr="006A1BEB" w:rsidRDefault="004F625B" w:rsidP="00185E3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SYLABUS</w:t>
      </w:r>
    </w:p>
    <w:p w14:paraId="2E4D818F" w14:textId="5058A464" w:rsidR="004F625B" w:rsidRDefault="004F625B" w:rsidP="00784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dotyczy cyklu kształcenia</w:t>
      </w:r>
      <w:r w:rsidR="005061DA" w:rsidRPr="006A1BEB">
        <w:rPr>
          <w:rFonts w:ascii="Corbel" w:hAnsi="Corbel"/>
          <w:b/>
          <w:smallCaps/>
          <w:sz w:val="24"/>
          <w:szCs w:val="24"/>
        </w:rPr>
        <w:t xml:space="preserve"> </w:t>
      </w:r>
      <w:r w:rsidR="007843C9">
        <w:rPr>
          <w:rFonts w:ascii="Corbel" w:hAnsi="Corbel"/>
          <w:b/>
          <w:smallCaps/>
          <w:sz w:val="24"/>
          <w:szCs w:val="24"/>
        </w:rPr>
        <w:t>202</w:t>
      </w:r>
      <w:r w:rsidR="00EE1C73">
        <w:rPr>
          <w:rFonts w:ascii="Corbel" w:hAnsi="Corbel"/>
          <w:b/>
          <w:smallCaps/>
          <w:sz w:val="24"/>
          <w:szCs w:val="24"/>
        </w:rPr>
        <w:t>5</w:t>
      </w:r>
      <w:r w:rsidR="007843C9">
        <w:rPr>
          <w:rFonts w:ascii="Corbel" w:hAnsi="Corbel"/>
          <w:b/>
          <w:smallCaps/>
          <w:sz w:val="24"/>
          <w:szCs w:val="24"/>
        </w:rPr>
        <w:t>-</w:t>
      </w:r>
      <w:r w:rsidR="00EE1C73">
        <w:rPr>
          <w:rFonts w:ascii="Corbel" w:hAnsi="Corbel"/>
          <w:b/>
          <w:smallCaps/>
          <w:sz w:val="24"/>
          <w:szCs w:val="24"/>
        </w:rPr>
        <w:t>30</w:t>
      </w:r>
      <w:r w:rsidR="007843C9">
        <w:rPr>
          <w:rFonts w:ascii="Corbel" w:hAnsi="Corbel"/>
          <w:b/>
          <w:smallCaps/>
          <w:sz w:val="24"/>
          <w:szCs w:val="24"/>
        </w:rPr>
        <w:t>29</w:t>
      </w:r>
    </w:p>
    <w:p w14:paraId="6E7010A1" w14:textId="77777777" w:rsidR="007843C9" w:rsidRPr="006A1BEB" w:rsidRDefault="007843C9" w:rsidP="00185E3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3AEDD8" w14:textId="65B0B729" w:rsidR="004F625B" w:rsidRPr="006A1BEB" w:rsidRDefault="004F625B" w:rsidP="00185E3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Rok akademicki   </w:t>
      </w:r>
      <w:r w:rsidR="005061DA" w:rsidRPr="006A1BEB">
        <w:rPr>
          <w:rFonts w:ascii="Corbel" w:hAnsi="Corbel"/>
          <w:b/>
          <w:sz w:val="24"/>
          <w:szCs w:val="24"/>
        </w:rPr>
        <w:t>20</w:t>
      </w:r>
      <w:r w:rsidR="002A742C" w:rsidRPr="006A1BEB">
        <w:rPr>
          <w:rFonts w:ascii="Corbel" w:hAnsi="Corbel"/>
          <w:b/>
          <w:sz w:val="24"/>
          <w:szCs w:val="24"/>
        </w:rPr>
        <w:t>2</w:t>
      </w:r>
      <w:r w:rsidR="00EE1C73">
        <w:rPr>
          <w:rFonts w:ascii="Corbel" w:hAnsi="Corbel"/>
          <w:b/>
          <w:sz w:val="24"/>
          <w:szCs w:val="24"/>
        </w:rPr>
        <w:t>7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202</w:t>
      </w:r>
      <w:r w:rsidR="00EE1C73">
        <w:rPr>
          <w:rFonts w:ascii="Corbel" w:hAnsi="Corbel"/>
          <w:b/>
          <w:sz w:val="24"/>
          <w:szCs w:val="24"/>
        </w:rPr>
        <w:t>8</w:t>
      </w:r>
      <w:r w:rsidR="00185E3C" w:rsidRPr="006A1BEB">
        <w:rPr>
          <w:rFonts w:ascii="Corbel" w:hAnsi="Corbel"/>
          <w:b/>
          <w:sz w:val="24"/>
          <w:szCs w:val="24"/>
        </w:rPr>
        <w:t xml:space="preserve"> -</w:t>
      </w:r>
      <w:r w:rsidR="002A742C" w:rsidRPr="006A1BEB">
        <w:rPr>
          <w:rFonts w:ascii="Corbel" w:hAnsi="Corbel"/>
          <w:b/>
          <w:sz w:val="24"/>
          <w:szCs w:val="24"/>
        </w:rPr>
        <w:t xml:space="preserve"> 20</w:t>
      </w:r>
      <w:r w:rsidR="00EE1C73">
        <w:rPr>
          <w:rFonts w:ascii="Corbel" w:hAnsi="Corbel"/>
          <w:b/>
          <w:sz w:val="24"/>
          <w:szCs w:val="24"/>
        </w:rPr>
        <w:t>8</w:t>
      </w:r>
      <w:r w:rsidR="007843C9">
        <w:rPr>
          <w:rFonts w:ascii="Corbel" w:hAnsi="Corbel"/>
          <w:b/>
          <w:sz w:val="24"/>
          <w:szCs w:val="24"/>
        </w:rPr>
        <w:t>7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</w:t>
      </w:r>
      <w:r w:rsidR="00EE1C73">
        <w:rPr>
          <w:rFonts w:ascii="Corbel" w:hAnsi="Corbel"/>
          <w:b/>
          <w:sz w:val="24"/>
          <w:szCs w:val="24"/>
        </w:rPr>
        <w:t>29</w:t>
      </w:r>
    </w:p>
    <w:p w14:paraId="5BC34CF6" w14:textId="77777777" w:rsidR="004F625B" w:rsidRPr="006A1BEB" w:rsidRDefault="00185E3C" w:rsidP="00185E3C">
      <w:pPr>
        <w:tabs>
          <w:tab w:val="left" w:pos="3038"/>
        </w:tabs>
        <w:spacing w:after="0" w:line="240" w:lineRule="auto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ab/>
      </w:r>
    </w:p>
    <w:p w14:paraId="6E6C5CDF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A1BE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F625B" w:rsidRPr="006A1BEB" w14:paraId="59728DA9" w14:textId="77777777" w:rsidTr="008249E3">
        <w:tc>
          <w:tcPr>
            <w:tcW w:w="2694" w:type="dxa"/>
            <w:vAlign w:val="center"/>
          </w:tcPr>
          <w:p w14:paraId="4E33B93E" w14:textId="77777777" w:rsidR="004F625B" w:rsidRPr="006A1BEB" w:rsidRDefault="004F625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565E75" w14:textId="77777777" w:rsidR="004F625B" w:rsidRPr="006A1BEB" w:rsidRDefault="00185E3C" w:rsidP="0079161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praktyki z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awodowe </w:t>
            </w:r>
            <w:r w:rsidRPr="006A1BEB">
              <w:rPr>
                <w:rFonts w:ascii="Corbel" w:hAnsi="Corbel"/>
                <w:sz w:val="24"/>
                <w:szCs w:val="24"/>
              </w:rPr>
              <w:t>– moduł C.7.</w:t>
            </w:r>
          </w:p>
        </w:tc>
      </w:tr>
      <w:tr w:rsidR="00185E3C" w:rsidRPr="006A1BEB" w14:paraId="7AA0E3B6" w14:textId="77777777" w:rsidTr="008249E3">
        <w:tc>
          <w:tcPr>
            <w:tcW w:w="2694" w:type="dxa"/>
            <w:vAlign w:val="center"/>
          </w:tcPr>
          <w:p w14:paraId="1AB18076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699F035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5E3C" w:rsidRPr="006A1BEB" w14:paraId="0F48E38D" w14:textId="77777777" w:rsidTr="008249E3">
        <w:tc>
          <w:tcPr>
            <w:tcW w:w="2694" w:type="dxa"/>
            <w:vAlign w:val="center"/>
          </w:tcPr>
          <w:p w14:paraId="094CC1BE" w14:textId="77777777" w:rsidR="00185E3C" w:rsidRPr="006A1BEB" w:rsidRDefault="00185E3C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0B15CFB" w14:textId="44565D65" w:rsidR="00185E3C" w:rsidRPr="006A1BEB" w:rsidRDefault="00F3389A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89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5E3C" w:rsidRPr="006A1BEB" w14:paraId="10FE8C24" w14:textId="77777777" w:rsidTr="008249E3">
        <w:tc>
          <w:tcPr>
            <w:tcW w:w="2694" w:type="dxa"/>
            <w:vAlign w:val="center"/>
          </w:tcPr>
          <w:p w14:paraId="7A4E4D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111FD2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5E3C" w:rsidRPr="006A1BEB" w14:paraId="7A1554E9" w14:textId="77777777" w:rsidTr="008249E3">
        <w:tc>
          <w:tcPr>
            <w:tcW w:w="2694" w:type="dxa"/>
            <w:vAlign w:val="center"/>
          </w:tcPr>
          <w:p w14:paraId="1052F42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6E5DE7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5E3C" w:rsidRPr="006A1BEB" w14:paraId="424835CE" w14:textId="77777777" w:rsidTr="008249E3">
        <w:tc>
          <w:tcPr>
            <w:tcW w:w="2694" w:type="dxa"/>
            <w:vAlign w:val="center"/>
          </w:tcPr>
          <w:p w14:paraId="1F67615D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0EE3DB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5E3C" w:rsidRPr="006A1BEB" w14:paraId="74BCBC1B" w14:textId="77777777" w:rsidTr="008249E3">
        <w:tc>
          <w:tcPr>
            <w:tcW w:w="2694" w:type="dxa"/>
            <w:vAlign w:val="center"/>
          </w:tcPr>
          <w:p w14:paraId="6744F33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33FEA4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E3C" w:rsidRPr="006A1BEB" w14:paraId="6DD36BF3" w14:textId="77777777" w:rsidTr="008249E3">
        <w:tc>
          <w:tcPr>
            <w:tcW w:w="2694" w:type="dxa"/>
            <w:vAlign w:val="center"/>
          </w:tcPr>
          <w:p w14:paraId="0789528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30665A" w14:textId="79C5367D" w:rsidR="00185E3C" w:rsidRPr="006A1BEB" w:rsidRDefault="006172C9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85E3C" w:rsidRPr="006A1BE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A6EA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85E3C" w:rsidRPr="006A1BEB" w14:paraId="314A1E39" w14:textId="77777777" w:rsidTr="008249E3">
        <w:tc>
          <w:tcPr>
            <w:tcW w:w="2694" w:type="dxa"/>
            <w:vAlign w:val="center"/>
          </w:tcPr>
          <w:p w14:paraId="62E140A3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7994B0" w14:textId="77777777" w:rsidR="00185E3C" w:rsidRPr="006A1BEB" w:rsidRDefault="00185E3C" w:rsidP="001E0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III i IV rok, 6 i 7 semestr</w:t>
            </w:r>
          </w:p>
        </w:tc>
      </w:tr>
      <w:tr w:rsidR="00185E3C" w:rsidRPr="006A1BEB" w14:paraId="2DFB5049" w14:textId="77777777" w:rsidTr="008249E3">
        <w:tc>
          <w:tcPr>
            <w:tcW w:w="2694" w:type="dxa"/>
            <w:vAlign w:val="center"/>
          </w:tcPr>
          <w:p w14:paraId="037634F9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DAD3C6" w14:textId="77777777" w:rsidR="00185E3C" w:rsidRPr="006A1BEB" w:rsidRDefault="00185E3C" w:rsidP="00185E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Moduł C. Kształcenie kierunkowe, Moduł C.7. Praktyki zawodowe</w:t>
            </w:r>
          </w:p>
        </w:tc>
      </w:tr>
      <w:tr w:rsidR="00185E3C" w:rsidRPr="006A1BEB" w14:paraId="34BA838F" w14:textId="77777777" w:rsidTr="008249E3">
        <w:tc>
          <w:tcPr>
            <w:tcW w:w="2694" w:type="dxa"/>
            <w:vAlign w:val="center"/>
          </w:tcPr>
          <w:p w14:paraId="1D43D5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7334B9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5E3C" w:rsidRPr="006A1BEB" w14:paraId="607F40B2" w14:textId="77777777" w:rsidTr="008249E3">
        <w:tc>
          <w:tcPr>
            <w:tcW w:w="2694" w:type="dxa"/>
            <w:vAlign w:val="center"/>
          </w:tcPr>
          <w:p w14:paraId="7255E36E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02F509" w14:textId="775B8F13" w:rsidR="00185E3C" w:rsidRPr="006A1BEB" w:rsidRDefault="00185E3C" w:rsidP="00D27F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C57B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  <w:tr w:rsidR="00185E3C" w:rsidRPr="006A1BEB" w14:paraId="0687C237" w14:textId="77777777" w:rsidTr="008249E3">
        <w:tc>
          <w:tcPr>
            <w:tcW w:w="2694" w:type="dxa"/>
            <w:vAlign w:val="center"/>
          </w:tcPr>
          <w:p w14:paraId="0CE1D21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46A07D" w14:textId="77777777" w:rsidR="00185E3C" w:rsidRPr="006A1BEB" w:rsidRDefault="00185E3C" w:rsidP="00D27FD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27FD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2132738D" w14:textId="77777777" w:rsidR="004F625B" w:rsidRPr="006A1BEB" w:rsidRDefault="004F625B" w:rsidP="00527140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* </w:t>
      </w:r>
      <w:r w:rsidRPr="006A1BEB">
        <w:rPr>
          <w:rFonts w:ascii="Corbel" w:hAnsi="Corbel"/>
          <w:i/>
          <w:sz w:val="24"/>
          <w:szCs w:val="24"/>
        </w:rPr>
        <w:t>-</w:t>
      </w:r>
      <w:r w:rsidRPr="006A1BEB">
        <w:rPr>
          <w:rFonts w:ascii="Corbel" w:hAnsi="Corbel"/>
          <w:b w:val="0"/>
          <w:i/>
          <w:sz w:val="24"/>
          <w:szCs w:val="24"/>
        </w:rPr>
        <w:t>opcjonalni</w:t>
      </w:r>
      <w:r w:rsidRPr="006A1BEB">
        <w:rPr>
          <w:rFonts w:ascii="Corbel" w:hAnsi="Corbel"/>
          <w:b w:val="0"/>
          <w:sz w:val="24"/>
          <w:szCs w:val="24"/>
        </w:rPr>
        <w:t>e,</w:t>
      </w:r>
      <w:r w:rsidRPr="006A1BEB">
        <w:rPr>
          <w:rFonts w:ascii="Corbel" w:hAnsi="Corbel"/>
          <w:i/>
          <w:sz w:val="24"/>
          <w:szCs w:val="24"/>
        </w:rPr>
        <w:t xml:space="preserve"> </w:t>
      </w:r>
      <w:r w:rsidRPr="006A1BE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87AB36" w14:textId="77777777" w:rsidR="004F625B" w:rsidRPr="006A1BEB" w:rsidRDefault="004F625B" w:rsidP="004F625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BFF8EE" w14:textId="77777777" w:rsidR="004F625B" w:rsidRPr="006A1BEB" w:rsidRDefault="004F625B" w:rsidP="007F2954">
      <w:pPr>
        <w:pStyle w:val="Podpunkty"/>
        <w:ind w:left="284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79"/>
        <w:gridCol w:w="785"/>
        <w:gridCol w:w="851"/>
        <w:gridCol w:w="799"/>
        <w:gridCol w:w="820"/>
        <w:gridCol w:w="758"/>
        <w:gridCol w:w="946"/>
        <w:gridCol w:w="1185"/>
        <w:gridCol w:w="1494"/>
      </w:tblGrid>
      <w:tr w:rsidR="004F625B" w:rsidRPr="006A1BEB" w14:paraId="0312E5BB" w14:textId="77777777" w:rsidTr="00C226A8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92C9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Semestr</w:t>
            </w:r>
          </w:p>
          <w:p w14:paraId="70B4F81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9637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A780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CC7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D6F5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288E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A83A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E56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E34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AF8F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A1BE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F625B" w:rsidRPr="006A1BEB" w14:paraId="64CBC73A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62D" w14:textId="77777777" w:rsidR="004F625B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DB8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62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3C5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1D9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90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209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F19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508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A4E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D2D5C" w:rsidRPr="006A1BEB" w14:paraId="5D681F7E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48D" w14:textId="77777777" w:rsidR="007D2D5C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C86C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B32D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3F5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0BB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4EA6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28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8F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794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A8E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8D10AB" w14:textId="77777777" w:rsidR="004F625B" w:rsidRPr="006A1BEB" w:rsidRDefault="004F625B" w:rsidP="004F625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C55F8B" w14:textId="77777777" w:rsidR="004F625B" w:rsidRPr="006A1BEB" w:rsidRDefault="004F625B" w:rsidP="004F625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EF0EDF" w14:textId="77777777" w:rsidR="004F625B" w:rsidRPr="006A1BEB" w:rsidRDefault="004F625B" w:rsidP="004F62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1.2.</w:t>
      </w:r>
      <w:r w:rsidRPr="006A1BE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81A3D67" w14:textId="77777777" w:rsidR="004F625B" w:rsidRPr="006A1BEB" w:rsidRDefault="004E0E95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eastAsia="MS Gothic" w:hAnsi="Corbel"/>
          <w:b w:val="0"/>
          <w:szCs w:val="24"/>
        </w:rPr>
        <w:sym w:font="Wingdings 2" w:char="0054"/>
      </w:r>
      <w:r w:rsidR="004F625B" w:rsidRPr="006A1BE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1B281B2" w14:textId="77777777" w:rsidR="004F625B" w:rsidRPr="006A1BEB" w:rsidRDefault="004F625B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MS Gothic" w:eastAsia="MS Gothic" w:hAnsi="MS Gothic" w:cs="MS Gothic" w:hint="eastAsia"/>
          <w:b w:val="0"/>
          <w:szCs w:val="24"/>
        </w:rPr>
        <w:t>☐</w:t>
      </w:r>
      <w:r w:rsidRPr="006A1BE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8264502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2322B" w14:textId="77777777" w:rsidR="002701BC" w:rsidRPr="006A1BEB" w:rsidRDefault="004F625B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1.3 </w:t>
      </w:r>
      <w:r w:rsidRPr="006A1BEB">
        <w:rPr>
          <w:rFonts w:ascii="Corbel" w:hAnsi="Corbel"/>
          <w:smallCaps w:val="0"/>
          <w:szCs w:val="24"/>
        </w:rPr>
        <w:tab/>
        <w:t xml:space="preserve">Forma zaliczenia </w:t>
      </w:r>
      <w:r w:rsidR="00CD4748" w:rsidRPr="006A1BEB">
        <w:rPr>
          <w:rFonts w:ascii="Corbel" w:hAnsi="Corbel"/>
          <w:smallCaps w:val="0"/>
          <w:szCs w:val="24"/>
        </w:rPr>
        <w:t>przedmiotu (</w:t>
      </w:r>
      <w:r w:rsidRPr="006A1BEB">
        <w:rPr>
          <w:rFonts w:ascii="Corbel" w:hAnsi="Corbel"/>
          <w:smallCaps w:val="0"/>
          <w:szCs w:val="24"/>
        </w:rPr>
        <w:t>z toku)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23BB90A9" w14:textId="77777777" w:rsidR="004F625B" w:rsidRPr="006A1BEB" w:rsidRDefault="002701BC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ab/>
      </w:r>
      <w:r w:rsidR="004F625B" w:rsidRPr="006A1BEB">
        <w:rPr>
          <w:rFonts w:ascii="Corbel" w:hAnsi="Corbel"/>
          <w:b w:val="0"/>
          <w:smallCaps w:val="0"/>
          <w:szCs w:val="24"/>
        </w:rPr>
        <w:t>zaliczeni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6DA97297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E0AD6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F625B" w:rsidRPr="006A1BEB" w14:paraId="187310FB" w14:textId="77777777" w:rsidTr="008249E3">
        <w:tc>
          <w:tcPr>
            <w:tcW w:w="9670" w:type="dxa"/>
          </w:tcPr>
          <w:p w14:paraId="02127083" w14:textId="77777777" w:rsidR="004F625B" w:rsidRPr="006A1BEB" w:rsidRDefault="004E0E95" w:rsidP="00E85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Wiedza i umiejętności z przedmiotów: 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>teoretyczne podstawy wychowania, teoretyczne podstawy kształcenia, dydaktyka specjalna</w:t>
            </w:r>
            <w:r w:rsidR="007F2954" w:rsidRPr="006A1BEB">
              <w:rPr>
                <w:rFonts w:ascii="Corbel" w:hAnsi="Corbel"/>
                <w:sz w:val="24"/>
                <w:szCs w:val="24"/>
              </w:rPr>
              <w:t xml:space="preserve"> (treści z zakresu semestru 5)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interdyscyplinarne badania nad niepełnosprawnością oraz szczegółowych zakresów pedagogiki specjalnej  </w:t>
            </w:r>
          </w:p>
        </w:tc>
      </w:tr>
    </w:tbl>
    <w:p w14:paraId="115F3A4A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0D4BEFD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>3. cele, efekty uczenia się , treści Programowe i stosowane metody Dydaktyczne</w:t>
      </w:r>
    </w:p>
    <w:p w14:paraId="353CE57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2625DE1E" w14:textId="77777777" w:rsidR="004F625B" w:rsidRPr="006A1BEB" w:rsidRDefault="004F625B" w:rsidP="000C57B2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3.1 Cele przedmiotu</w:t>
      </w: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A0BE4" w:rsidRPr="006A1BEB" w14:paraId="001544F7" w14:textId="77777777" w:rsidTr="00FA0BE4">
        <w:tc>
          <w:tcPr>
            <w:tcW w:w="851" w:type="dxa"/>
            <w:vAlign w:val="center"/>
          </w:tcPr>
          <w:p w14:paraId="15C6F5C0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CCE79DB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studentów na temat struktury i funkcjonowania polskiego systemu edukacji, uczestników procesów pedagogicznych, prowadzenia dokumentacji oraz aktualnego prawa oświatowego.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68257563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02117F9B" w14:textId="77777777" w:rsidTr="009C380C">
        <w:tc>
          <w:tcPr>
            <w:tcW w:w="851" w:type="dxa"/>
            <w:vAlign w:val="center"/>
          </w:tcPr>
          <w:p w14:paraId="4B035DB8" w14:textId="77777777" w:rsidR="00FA0BE4" w:rsidRPr="006A1BEB" w:rsidRDefault="00FA0BE4" w:rsidP="007F2954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2F3934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i doświadczeń studentów związanych z codzienną działalnością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 nauczyciela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, jego warsztatem pracy i sposobami </w:t>
            </w:r>
            <w:r w:rsidRPr="006A1BEB">
              <w:rPr>
                <w:rFonts w:ascii="Corbel" w:hAnsi="Corbel"/>
                <w:sz w:val="24"/>
                <w:szCs w:val="24"/>
              </w:rPr>
              <w:t>organizowani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a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środowiska uczenia się dzieci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6A1BEB">
              <w:rPr>
                <w:rFonts w:ascii="Corbel" w:hAnsi="Corbel"/>
                <w:sz w:val="24"/>
                <w:szCs w:val="24"/>
              </w:rPr>
              <w:t>uczniów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, w tym wychowanków ze specjalnymi potrzebami edukacyjnymi.</w:t>
            </w:r>
          </w:p>
        </w:tc>
        <w:tc>
          <w:tcPr>
            <w:tcW w:w="8819" w:type="dxa"/>
            <w:vMerge/>
            <w:vAlign w:val="center"/>
          </w:tcPr>
          <w:p w14:paraId="3DB273CE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BF0A6BC" w14:textId="77777777" w:rsidTr="009C380C">
        <w:tc>
          <w:tcPr>
            <w:tcW w:w="851" w:type="dxa"/>
            <w:vAlign w:val="center"/>
          </w:tcPr>
          <w:p w14:paraId="745901A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A11AD2" w14:textId="77777777" w:rsidR="00FA0BE4" w:rsidRPr="006A1BEB" w:rsidRDefault="00EB7076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Rozwijanie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umiejętności samodzielnego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planowania i realizowania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 xml:space="preserve"> elementów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>opieku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ńczo-wychowawczej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w przedszkolu i 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szkole podstawowej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>stosowania posiadanej wiedzy teoretycznej w realizacji podej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mowanych przez studenta działań. </w:t>
            </w:r>
          </w:p>
        </w:tc>
        <w:tc>
          <w:tcPr>
            <w:tcW w:w="8819" w:type="dxa"/>
            <w:vMerge/>
            <w:vAlign w:val="center"/>
          </w:tcPr>
          <w:p w14:paraId="608EA8DA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796A19C" w14:textId="77777777" w:rsidTr="009C380C">
        <w:tc>
          <w:tcPr>
            <w:tcW w:w="851" w:type="dxa"/>
            <w:vAlign w:val="center"/>
          </w:tcPr>
          <w:p w14:paraId="3A39579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44E1CE70" w14:textId="77777777" w:rsidR="00FA0BE4" w:rsidRPr="006A1BEB" w:rsidRDefault="00FA0BE4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EB7076" w:rsidRPr="006A1BEB">
              <w:rPr>
                <w:rFonts w:ascii="Corbel" w:hAnsi="Corbel"/>
                <w:b w:val="0"/>
                <w:sz w:val="24"/>
                <w:szCs w:val="24"/>
              </w:rPr>
              <w:t xml:space="preserve">identyfikowania zachowań dzieci i 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uczniów w różnych sytuacjach życia przedszkolnego i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szkolnego </w:t>
            </w:r>
            <w:r w:rsidR="00C64926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 wykorzystywanie tej wiedzy w czasie prowadzonych zajęć</w:t>
            </w:r>
          </w:p>
        </w:tc>
        <w:tc>
          <w:tcPr>
            <w:tcW w:w="8819" w:type="dxa"/>
            <w:vMerge/>
            <w:vAlign w:val="center"/>
          </w:tcPr>
          <w:p w14:paraId="25B97A54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7AEBF3D0" w14:textId="77777777" w:rsidTr="00FA0BE4">
        <w:tc>
          <w:tcPr>
            <w:tcW w:w="851" w:type="dxa"/>
            <w:vAlign w:val="center"/>
          </w:tcPr>
          <w:p w14:paraId="48C2C73F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14:paraId="7362931A" w14:textId="77777777" w:rsidR="00FA0BE4" w:rsidRPr="006A1BEB" w:rsidRDefault="00F0195E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współpracy z nauczycielem – opiekunem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praktyki,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z współpracującymi z grupą/klasą nauczycielami oraz z innymi specjalistami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27B236C5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F56102" w14:textId="77777777" w:rsidR="004F625B" w:rsidRPr="006A1BEB" w:rsidRDefault="004F625B" w:rsidP="00FA0BE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9759AE" w14:textId="77777777" w:rsidR="004F625B" w:rsidRPr="006A1BEB" w:rsidRDefault="004F625B" w:rsidP="007F29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>3.2 Efekty uczenia się dla przedmiotu</w:t>
      </w:r>
      <w:r w:rsidRPr="006A1BE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F625B" w:rsidRPr="006A1BEB" w14:paraId="74ACE25E" w14:textId="77777777" w:rsidTr="00E85F2D">
        <w:tc>
          <w:tcPr>
            <w:tcW w:w="1681" w:type="dxa"/>
            <w:vAlign w:val="center"/>
          </w:tcPr>
          <w:p w14:paraId="3158146B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B142D28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0151AAA" w14:textId="77777777" w:rsidR="004F625B" w:rsidRPr="006A1BEB" w:rsidRDefault="004F625B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A1BE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5F2D" w:rsidRPr="006A1BEB" w14:paraId="53265CF6" w14:textId="77777777" w:rsidTr="00B9270C">
        <w:tc>
          <w:tcPr>
            <w:tcW w:w="9520" w:type="dxa"/>
            <w:gridSpan w:val="3"/>
          </w:tcPr>
          <w:p w14:paraId="27751EAB" w14:textId="77777777" w:rsidR="00E85F2D" w:rsidRPr="006A1BEB" w:rsidRDefault="007F2954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 zakresie wiedzy student/-ka</w:t>
            </w:r>
            <w:r w:rsidR="00E85F2D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zna i rozumie</w:t>
            </w:r>
            <w:r w:rsidR="00C64926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:</w:t>
            </w:r>
          </w:p>
        </w:tc>
      </w:tr>
      <w:tr w:rsidR="004F625B" w:rsidRPr="006A1BEB" w14:paraId="2A7DD942" w14:textId="77777777" w:rsidTr="007F2954">
        <w:tc>
          <w:tcPr>
            <w:tcW w:w="1681" w:type="dxa"/>
            <w:vAlign w:val="center"/>
          </w:tcPr>
          <w:p w14:paraId="01C93737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F57F766" w14:textId="77777777" w:rsidR="00E85F2D" w:rsidRPr="006A1BEB" w:rsidRDefault="00E85F2D" w:rsidP="007F295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specyfikę funkcjonowania przedszkola, szkoły lub placówki systemu oświaty, w których jest odbywana praktyka, w szczególności: </w:t>
            </w:r>
          </w:p>
          <w:p w14:paraId="0CBAC34D" w14:textId="77777777" w:rsidR="00E85F2D" w:rsidRPr="006A1BEB" w:rsidRDefault="00E85F2D" w:rsidP="007F29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zadania opiekuńczo-wychowawcze, </w:t>
            </w:r>
          </w:p>
          <w:p w14:paraId="73E310C6" w14:textId="77777777" w:rsidR="00E85F2D" w:rsidRPr="006A1BEB" w:rsidRDefault="00E85F2D" w:rsidP="007F29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organizację pracy, </w:t>
            </w:r>
          </w:p>
          <w:p w14:paraId="690777C9" w14:textId="77777777" w:rsidR="00E85F2D" w:rsidRPr="006A1BEB" w:rsidRDefault="00E85F2D" w:rsidP="007F29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zakresy zadań pracowników, uczestników procesów pedagogicznych</w:t>
            </w:r>
            <w:r w:rsidR="00C64926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</w:t>
            </w:r>
          </w:p>
          <w:p w14:paraId="5E8B3D99" w14:textId="77777777" w:rsidR="001E06FF" w:rsidRPr="006A1BEB" w:rsidRDefault="00E85F2D" w:rsidP="007F29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rodzaj prowadzonej dokumentacji</w:t>
            </w:r>
            <w:r w:rsidR="00C64926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14:paraId="1EC6FFC9" w14:textId="77777777" w:rsidR="004F6FA5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534F7665" w14:textId="77777777" w:rsidR="004F625B" w:rsidRPr="006A1BEB" w:rsidRDefault="00F0195E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C.7.W1</w:t>
            </w:r>
          </w:p>
        </w:tc>
      </w:tr>
      <w:tr w:rsidR="004F625B" w:rsidRPr="006A1BEB" w14:paraId="6203935F" w14:textId="77777777" w:rsidTr="007F2954">
        <w:tc>
          <w:tcPr>
            <w:tcW w:w="1681" w:type="dxa"/>
            <w:vAlign w:val="center"/>
          </w:tcPr>
          <w:p w14:paraId="39048747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C68183" w14:textId="77777777" w:rsidR="004F625B" w:rsidRPr="006A1BEB" w:rsidRDefault="00E85F2D" w:rsidP="007F295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zasady zapewniania bezpieczeństwa dzieciom w przedszkolu i uczniom w szkole lub placówce systemu oświaty i poza nimi. </w:t>
            </w:r>
          </w:p>
        </w:tc>
        <w:tc>
          <w:tcPr>
            <w:tcW w:w="1865" w:type="dxa"/>
            <w:vAlign w:val="center"/>
          </w:tcPr>
          <w:p w14:paraId="43636CCF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PS.W8.</w:t>
            </w:r>
          </w:p>
          <w:p w14:paraId="58522288" w14:textId="77777777" w:rsidR="004F625B" w:rsidRPr="006A1BEB" w:rsidRDefault="00F0195E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C.7.W2.</w:t>
            </w:r>
          </w:p>
        </w:tc>
      </w:tr>
      <w:tr w:rsidR="00E85F2D" w:rsidRPr="006A1BEB" w14:paraId="3FF4E713" w14:textId="77777777" w:rsidTr="00AE2ECC">
        <w:tc>
          <w:tcPr>
            <w:tcW w:w="9520" w:type="dxa"/>
            <w:gridSpan w:val="3"/>
          </w:tcPr>
          <w:p w14:paraId="3E3986CB" w14:textId="77777777" w:rsidR="00E85F2D" w:rsidRPr="006A1BEB" w:rsidRDefault="00E85F2D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</w:t>
            </w:r>
            <w:r w:rsidR="007F2954"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zakresie umiejętności student/-ka</w:t>
            </w: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potrafi:</w:t>
            </w:r>
          </w:p>
        </w:tc>
      </w:tr>
      <w:tr w:rsidR="004F625B" w:rsidRPr="006A1BEB" w14:paraId="6141F97F" w14:textId="77777777" w:rsidTr="007F2954">
        <w:tc>
          <w:tcPr>
            <w:tcW w:w="1681" w:type="dxa"/>
            <w:vAlign w:val="center"/>
          </w:tcPr>
          <w:p w14:paraId="315188C3" w14:textId="77777777" w:rsidR="004F625B" w:rsidRPr="006A1BEB" w:rsidRDefault="004F625B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E0E95" w:rsidRPr="006A1BE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FF877E9" w14:textId="1AFCEE5C" w:rsidR="004F625B" w:rsidRPr="006A1BEB" w:rsidRDefault="00E85F2D" w:rsidP="007F295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zaobserwować funkcjonowanie dziecka lub ucznia oraz nauczyciela w życiu przedszkola</w:t>
            </w:r>
            <w:r w:rsidR="008C43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szkoły</w:t>
            </w:r>
            <w:r w:rsidR="008C43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</w:t>
            </w:r>
            <w:r w:rsidR="008C436C" w:rsidRPr="008C436C">
              <w:rPr>
                <w:rFonts w:ascii="Corbel" w:hAnsi="Corbel"/>
                <w:b w:val="0"/>
                <w:bCs/>
                <w:szCs w:val="24"/>
              </w:rPr>
              <w:t>lub placówki oświatowej</w:t>
            </w:r>
            <w:r w:rsidR="008C436C" w:rsidRPr="008C436C">
              <w:rPr>
                <w:rFonts w:ascii="Corbel" w:eastAsia="Times New Roman" w:hAnsi="Corbel"/>
                <w:b w:val="0"/>
                <w:bCs/>
                <w:smallCaps w:val="0"/>
                <w:szCs w:val="24"/>
                <w:lang w:eastAsia="pl-PL"/>
              </w:rPr>
              <w:t>;</w:t>
            </w:r>
          </w:p>
        </w:tc>
        <w:tc>
          <w:tcPr>
            <w:tcW w:w="1865" w:type="dxa"/>
            <w:vAlign w:val="center"/>
          </w:tcPr>
          <w:p w14:paraId="1A1CDBAC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PS.U6.</w:t>
            </w:r>
          </w:p>
          <w:p w14:paraId="60240789" w14:textId="77777777" w:rsidR="004F6FA5" w:rsidRPr="006A1BEB" w:rsidRDefault="00F0195E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C.7.U1.</w:t>
            </w:r>
          </w:p>
        </w:tc>
      </w:tr>
      <w:tr w:rsidR="004E0E95" w:rsidRPr="006A1BEB" w14:paraId="63E38555" w14:textId="77777777" w:rsidTr="007F2954">
        <w:tc>
          <w:tcPr>
            <w:tcW w:w="1681" w:type="dxa"/>
            <w:vAlign w:val="center"/>
          </w:tcPr>
          <w:p w14:paraId="3B0D581A" w14:textId="77777777" w:rsidR="004E0E95" w:rsidRPr="006A1BEB" w:rsidRDefault="00211973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9F9A48E" w14:textId="77777777" w:rsidR="004E0E95" w:rsidRPr="006A1BEB" w:rsidRDefault="00E85F2D" w:rsidP="007F295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dokonać analizy i interpretacji zaobserwowanych lub doświadczonych sytuacji i zdarzeń pedagogicznych. </w:t>
            </w:r>
          </w:p>
        </w:tc>
        <w:tc>
          <w:tcPr>
            <w:tcW w:w="1865" w:type="dxa"/>
            <w:vAlign w:val="center"/>
          </w:tcPr>
          <w:p w14:paraId="492A9D86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PS.U6.</w:t>
            </w:r>
          </w:p>
          <w:p w14:paraId="02E9F187" w14:textId="77777777" w:rsidR="004F6FA5" w:rsidRPr="006A1BEB" w:rsidRDefault="00F0195E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C.7.U2.</w:t>
            </w:r>
          </w:p>
        </w:tc>
      </w:tr>
      <w:tr w:rsidR="00E85F2D" w:rsidRPr="006A1BEB" w14:paraId="64E4FFFA" w14:textId="77777777" w:rsidTr="006D4A06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E0D" w14:textId="77777777" w:rsidR="00E85F2D" w:rsidRPr="006A1BEB" w:rsidRDefault="00E85F2D" w:rsidP="007F295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>W zakresie k</w:t>
            </w:r>
            <w:r w:rsidR="007F2954"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>ompetencji społecznych student/-ka</w:t>
            </w:r>
            <w:r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jest gotów do:</w:t>
            </w:r>
          </w:p>
        </w:tc>
      </w:tr>
      <w:tr w:rsidR="004E0E95" w:rsidRPr="006A1BEB" w14:paraId="09DF1F06" w14:textId="77777777" w:rsidTr="007F295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100F" w14:textId="77777777" w:rsidR="004E0E95" w:rsidRPr="006A1BEB" w:rsidRDefault="00211973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B0E" w14:textId="77777777" w:rsidR="004E0E95" w:rsidRPr="006A1BEB" w:rsidRDefault="00E85F2D" w:rsidP="007F295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skutecznego współdziałania z opiekunem praktyk zawodowych oraz z nauczycielami w celu poszerzania swojej wiedzy.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6621" w14:textId="77777777" w:rsidR="00421F7A" w:rsidRPr="006A1BEB" w:rsidRDefault="00421F7A" w:rsidP="007F2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PS.K3.</w:t>
            </w:r>
          </w:p>
          <w:p w14:paraId="57FFC2C0" w14:textId="77777777" w:rsidR="004E0E95" w:rsidRPr="006A1BEB" w:rsidRDefault="00F0195E" w:rsidP="007F2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C.7.K1.</w:t>
            </w:r>
          </w:p>
        </w:tc>
      </w:tr>
    </w:tbl>
    <w:p w14:paraId="4FB5EE1D" w14:textId="77777777" w:rsidR="00E85F2D" w:rsidRPr="006A1BEB" w:rsidRDefault="00E85F2D" w:rsidP="000B686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117CAC93" w14:textId="77777777" w:rsidR="004F625B" w:rsidRPr="006A1BEB" w:rsidRDefault="004F625B" w:rsidP="004F62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3.3 Treści programowe </w:t>
      </w:r>
      <w:r w:rsidRPr="006A1BEB">
        <w:rPr>
          <w:rFonts w:ascii="Corbel" w:hAnsi="Corbel"/>
          <w:sz w:val="24"/>
          <w:szCs w:val="24"/>
        </w:rPr>
        <w:t xml:space="preserve">  </w:t>
      </w:r>
    </w:p>
    <w:p w14:paraId="76F5354D" w14:textId="77777777" w:rsidR="004F625B" w:rsidRPr="006A1BEB" w:rsidRDefault="004F625B" w:rsidP="004F625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wykładu </w:t>
      </w:r>
    </w:p>
    <w:p w14:paraId="380ACA20" w14:textId="77777777" w:rsidR="000B686D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nie dotyczy</w:t>
      </w:r>
    </w:p>
    <w:p w14:paraId="10F910E8" w14:textId="77777777" w:rsidR="007F2954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0A619C" w14:textId="77777777" w:rsidR="006A1BEB" w:rsidRPr="006A1BEB" w:rsidRDefault="006A1BEB" w:rsidP="006A1BE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1383D27A" w14:textId="77777777" w:rsidTr="00D9305F">
        <w:tc>
          <w:tcPr>
            <w:tcW w:w="9639" w:type="dxa"/>
          </w:tcPr>
          <w:p w14:paraId="2F4F6288" w14:textId="77777777" w:rsidR="006A1BEB" w:rsidRPr="006A1BEB" w:rsidRDefault="006A1BEB" w:rsidP="00D930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A1BEB" w:rsidRPr="006A1BEB" w14:paraId="619A3062" w14:textId="77777777" w:rsidTr="00D9305F">
        <w:tc>
          <w:tcPr>
            <w:tcW w:w="9639" w:type="dxa"/>
          </w:tcPr>
          <w:p w14:paraId="432E4858" w14:textId="2554234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Zaplanowanie przebiegu praktyki zgodnie z programem praktyk oraz z zasadami funkcjonowania przedszkola oraz szko</w:t>
            </w:r>
            <w:r w:rsidR="00C4296A">
              <w:rPr>
                <w:rFonts w:ascii="Corbel" w:hAnsi="Corbel"/>
                <w:sz w:val="24"/>
                <w:szCs w:val="24"/>
              </w:rPr>
              <w:t>ły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i obowiązującym prawem oświatowym</w:t>
            </w:r>
          </w:p>
        </w:tc>
      </w:tr>
      <w:tr w:rsidR="006A1BEB" w:rsidRPr="006A1BEB" w14:paraId="53E29F7A" w14:textId="77777777" w:rsidTr="00D9305F">
        <w:tc>
          <w:tcPr>
            <w:tcW w:w="9639" w:type="dxa"/>
          </w:tcPr>
          <w:p w14:paraId="733F0653" w14:textId="11ED53A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Zapoznanie z prawnymi podstawami funkcjonowania placówek (przedszkole, szkoła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placówka oświatowa</w:t>
            </w:r>
            <w:r w:rsidRPr="006A1BEB">
              <w:rPr>
                <w:rFonts w:ascii="Corbel" w:hAnsi="Corbel"/>
                <w:sz w:val="24"/>
                <w:szCs w:val="24"/>
              </w:rPr>
              <w:t>), w których student odbywa praktykę.</w:t>
            </w:r>
          </w:p>
        </w:tc>
      </w:tr>
      <w:tr w:rsidR="006A1BEB" w:rsidRPr="006A1BEB" w14:paraId="5C57F233" w14:textId="77777777" w:rsidTr="00D9305F">
        <w:tc>
          <w:tcPr>
            <w:tcW w:w="9639" w:type="dxa"/>
          </w:tcPr>
          <w:p w14:paraId="380CF8F1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Zapoznanie ze specyfiką działalności placówek, w których student odbywa praktykę, w tym </w:t>
            </w:r>
          </w:p>
          <w:p w14:paraId="64B7056C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 dokumentacją placówki, zadaniami zatrudnionych w nich specjalistów.</w:t>
            </w:r>
          </w:p>
        </w:tc>
      </w:tr>
      <w:tr w:rsidR="006A1BEB" w:rsidRPr="006A1BEB" w14:paraId="7A8CFD95" w14:textId="77777777" w:rsidTr="00D9305F">
        <w:tc>
          <w:tcPr>
            <w:tcW w:w="9639" w:type="dxa"/>
          </w:tcPr>
          <w:p w14:paraId="34F372EF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Obserwacja różnych zajęć odbywających się w placówkach oraz realizacji zadań przez zatrudnionych w nich specjalistów.</w:t>
            </w:r>
          </w:p>
        </w:tc>
      </w:tr>
      <w:tr w:rsidR="006A1BEB" w:rsidRPr="006A1BEB" w14:paraId="46F9E22D" w14:textId="77777777" w:rsidTr="00D9305F">
        <w:tc>
          <w:tcPr>
            <w:tcW w:w="9639" w:type="dxa"/>
          </w:tcPr>
          <w:p w14:paraId="0DE93744" w14:textId="60CDDC6E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Włączenie się w realizację zadań opiekuńczo – wychowawczych placówki przedszkolnej i szkoły </w:t>
            </w:r>
            <w:r w:rsidR="00C4296A">
              <w:rPr>
                <w:rFonts w:ascii="Corbel" w:hAnsi="Corbel"/>
                <w:sz w:val="24"/>
                <w:szCs w:val="24"/>
              </w:rPr>
              <w:t>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– współpraca, pomoc w wypełnianiu przez nauczycieli ich codziennych zadań, zapewnienie uczniom bezpieczeństwa na terenie placówki oraz poza nią. </w:t>
            </w:r>
          </w:p>
        </w:tc>
      </w:tr>
      <w:tr w:rsidR="006A1BEB" w:rsidRPr="006A1BEB" w14:paraId="2E1C499E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435" w14:textId="0BF54DF6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i wykonanie pomocy dydaktycznych przydatnych do zajęć w przedszkolu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szkole </w:t>
            </w:r>
            <w:r w:rsidR="00C4296A">
              <w:rPr>
                <w:rFonts w:ascii="Corbel" w:hAnsi="Corbel"/>
                <w:sz w:val="24"/>
                <w:szCs w:val="24"/>
              </w:rPr>
              <w:t>lub placówce oświatowej</w:t>
            </w:r>
          </w:p>
        </w:tc>
      </w:tr>
      <w:tr w:rsidR="006A1BEB" w:rsidRPr="006A1BEB" w14:paraId="71038BE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FB0" w14:textId="5CBC7E8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Samodzielne przygotowanie i prowadzenie zajęć opiekuńczo-wychowawczych </w:t>
            </w:r>
          </w:p>
        </w:tc>
      </w:tr>
      <w:tr w:rsidR="006A1BEB" w:rsidRPr="006A1BEB" w14:paraId="78FF8A3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8BD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całościowej dokumentacji praktyki zgodnie z wytycznymi zawartymi w programie praktyki</w:t>
            </w:r>
          </w:p>
        </w:tc>
      </w:tr>
      <w:tr w:rsidR="006A1BEB" w:rsidRPr="006A1BEB" w14:paraId="13AD8538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A57" w14:textId="61B224BC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Posumowanie praktyki – rozmowa z nauczycielem - opiekunem z ramienia przedszkola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>szkoły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na temat zrealizowanej praktyki, ocena opisowa ze strony nauczyciela, samoocena studenta</w:t>
            </w:r>
          </w:p>
        </w:tc>
      </w:tr>
      <w:tr w:rsidR="006A1BEB" w:rsidRPr="006A1BEB" w14:paraId="5B8E9EE4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155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 przez opiekuna z ramienia Uczelni, analiza złożonej dokumentacji, uwagi spostrzeżenia studenta na temat odbytej praktyki.</w:t>
            </w:r>
          </w:p>
        </w:tc>
      </w:tr>
    </w:tbl>
    <w:p w14:paraId="097286B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A61A6F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3.4 Metody dydaktyczne</w:t>
      </w:r>
      <w:r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4450B78A" w14:textId="26E4227B" w:rsidR="006A1BEB" w:rsidRPr="006A1BEB" w:rsidRDefault="006A1BEB" w:rsidP="006A1BEB">
      <w:pPr>
        <w:pStyle w:val="Punktygwne"/>
        <w:tabs>
          <w:tab w:val="left" w:pos="284"/>
        </w:tabs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obserwacja i prowadzenie zajęć opiekuńczo-wychowawczych w przedszkolu</w:t>
      </w:r>
      <w:r w:rsidR="000C57B2">
        <w:rPr>
          <w:rFonts w:ascii="Corbel" w:hAnsi="Corbel"/>
          <w:b w:val="0"/>
          <w:smallCaps w:val="0"/>
          <w:szCs w:val="24"/>
        </w:rPr>
        <w:t>,</w:t>
      </w:r>
      <w:r w:rsidRPr="006A1BEB">
        <w:rPr>
          <w:rFonts w:ascii="Corbel" w:hAnsi="Corbel"/>
          <w:b w:val="0"/>
          <w:smallCaps w:val="0"/>
          <w:szCs w:val="24"/>
        </w:rPr>
        <w:t xml:space="preserve"> szkole p</w:t>
      </w:r>
      <w:r w:rsidR="000C57B2">
        <w:rPr>
          <w:rFonts w:ascii="Corbel" w:hAnsi="Corbel"/>
          <w:b w:val="0"/>
          <w:smallCaps w:val="0"/>
          <w:szCs w:val="24"/>
        </w:rPr>
        <w:t>lacówce systemu oświaty</w:t>
      </w:r>
      <w:r w:rsidRPr="006A1BEB">
        <w:rPr>
          <w:rFonts w:ascii="Corbel" w:hAnsi="Corbel"/>
          <w:b w:val="0"/>
          <w:smallCaps w:val="0"/>
          <w:szCs w:val="24"/>
        </w:rPr>
        <w:t>, prowadzenie dokumentacji pedagogicznej, rozmowy z nauczycielami i opiekunami praktyki</w:t>
      </w:r>
    </w:p>
    <w:p w14:paraId="679E1135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07038F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 METODY I KRYTERIA OCENY </w:t>
      </w:r>
    </w:p>
    <w:p w14:paraId="46204E9B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7458FD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A1BEB" w:rsidRPr="006A1BEB" w14:paraId="2F7048C3" w14:textId="77777777" w:rsidTr="00D9305F">
        <w:tc>
          <w:tcPr>
            <w:tcW w:w="1985" w:type="dxa"/>
            <w:vAlign w:val="center"/>
          </w:tcPr>
          <w:p w14:paraId="6A86C317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EF739BF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D6F3FE8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F39A39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A1BEB" w:rsidRPr="006A1BEB" w14:paraId="01C28A9B" w14:textId="77777777" w:rsidTr="00D9305F">
        <w:tc>
          <w:tcPr>
            <w:tcW w:w="1985" w:type="dxa"/>
            <w:vAlign w:val="center"/>
          </w:tcPr>
          <w:p w14:paraId="01A42255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10C5C0EB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0D86A708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1181C326" w14:textId="77777777" w:rsidTr="00D9305F">
        <w:tc>
          <w:tcPr>
            <w:tcW w:w="1985" w:type="dxa"/>
            <w:vAlign w:val="center"/>
          </w:tcPr>
          <w:p w14:paraId="1F4C09FB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43279DB7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61DA5F2A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56404E50" w14:textId="77777777" w:rsidTr="00D9305F">
        <w:tc>
          <w:tcPr>
            <w:tcW w:w="1985" w:type="dxa"/>
            <w:vAlign w:val="center"/>
          </w:tcPr>
          <w:p w14:paraId="3A284A11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6AE5008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58412549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292160E8" w14:textId="77777777" w:rsidTr="00D930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495F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A73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7D9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A1BEB" w:rsidRPr="006A1BEB" w14:paraId="4A1D6573" w14:textId="77777777" w:rsidTr="00D930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C4B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BB7" w14:textId="77777777" w:rsidR="006A1BEB" w:rsidRPr="006A1BEB" w:rsidRDefault="006A1BEB" w:rsidP="00D9305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043C" w14:textId="77777777" w:rsidR="006A1BEB" w:rsidRPr="006A1BEB" w:rsidRDefault="006A1BEB" w:rsidP="00D9305F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4C9C14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95641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23594E4B" w14:textId="77777777" w:rsidTr="00D9305F">
        <w:tc>
          <w:tcPr>
            <w:tcW w:w="9670" w:type="dxa"/>
          </w:tcPr>
          <w:p w14:paraId="203EC6B2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Pozytywna opinia nauczyciela - opiekuna praktykanta w placówce, pozytywnie oceniona dokumentacja praktyki, w pełni zrealizowany program praktyki.</w:t>
            </w:r>
          </w:p>
        </w:tc>
      </w:tr>
    </w:tbl>
    <w:p w14:paraId="341D4C7E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C4EEB" w14:textId="77777777" w:rsidR="006A1BEB" w:rsidRPr="006A1BEB" w:rsidRDefault="006A1BEB" w:rsidP="006A1BE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6A1BEB" w:rsidRPr="006A1BEB" w14:paraId="7DB04224" w14:textId="77777777" w:rsidTr="00D9305F">
        <w:tc>
          <w:tcPr>
            <w:tcW w:w="4962" w:type="dxa"/>
            <w:vAlign w:val="center"/>
          </w:tcPr>
          <w:p w14:paraId="6A3C82B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6F44D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A1BEB" w:rsidRPr="006A1BEB" w14:paraId="3A63F49B" w14:textId="77777777" w:rsidTr="00D9305F">
        <w:tc>
          <w:tcPr>
            <w:tcW w:w="4962" w:type="dxa"/>
          </w:tcPr>
          <w:p w14:paraId="6DE66A11" w14:textId="77777777" w:rsidR="006A1BEB" w:rsidRPr="006A1BEB" w:rsidRDefault="006A1BEB" w:rsidP="00831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B800C4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A1BEB" w:rsidRPr="006A1BEB" w14:paraId="02D3EA6A" w14:textId="77777777" w:rsidTr="00D9305F">
        <w:tc>
          <w:tcPr>
            <w:tcW w:w="4962" w:type="dxa"/>
          </w:tcPr>
          <w:p w14:paraId="27ABBEF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2C9EFB6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17FDD4C3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FD806CB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D89954E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231990B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2</w:t>
            </w:r>
          </w:p>
          <w:p w14:paraId="03C90E52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2</w:t>
            </w:r>
          </w:p>
          <w:p w14:paraId="533712AA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A1BEB" w:rsidRPr="006A1BEB" w14:paraId="634A61B4" w14:textId="77777777" w:rsidTr="00D9305F">
        <w:tc>
          <w:tcPr>
            <w:tcW w:w="4962" w:type="dxa"/>
          </w:tcPr>
          <w:p w14:paraId="16D4922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3F73A4E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6E84C143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75F71C26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3FFE4E7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FD389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70444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F75E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110</w:t>
            </w:r>
          </w:p>
          <w:p w14:paraId="4CE5127B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02D79F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6A79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26E6A7" w14:textId="13B5B2A7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E6B560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CF4D3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D108C5" w14:textId="7B6E30EA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1BEB" w:rsidRPr="006A1BEB" w14:paraId="6B50AB95" w14:textId="77777777" w:rsidTr="00D9305F">
        <w:tc>
          <w:tcPr>
            <w:tcW w:w="4962" w:type="dxa"/>
          </w:tcPr>
          <w:p w14:paraId="37932536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0754E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6A1BEB" w:rsidRPr="006A1BEB" w14:paraId="03607D6F" w14:textId="77777777" w:rsidTr="00D9305F">
        <w:tc>
          <w:tcPr>
            <w:tcW w:w="4962" w:type="dxa"/>
          </w:tcPr>
          <w:p w14:paraId="10D35D8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B7DB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27B8B942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A1BE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7D9B6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818E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460"/>
      </w:tblGrid>
      <w:tr w:rsidR="006A1BEB" w:rsidRPr="006A1BEB" w14:paraId="0C90379B" w14:textId="77777777" w:rsidTr="00D9305F">
        <w:trPr>
          <w:trHeight w:val="397"/>
        </w:trPr>
        <w:tc>
          <w:tcPr>
            <w:tcW w:w="4111" w:type="dxa"/>
          </w:tcPr>
          <w:p w14:paraId="5CC0EEA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0912DA0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60 godzin</w:t>
            </w:r>
          </w:p>
        </w:tc>
      </w:tr>
      <w:tr w:rsidR="006A1BEB" w:rsidRPr="006A1BEB" w14:paraId="57042BF3" w14:textId="77777777" w:rsidTr="00D9305F">
        <w:trPr>
          <w:trHeight w:val="397"/>
        </w:trPr>
        <w:tc>
          <w:tcPr>
            <w:tcW w:w="4111" w:type="dxa"/>
            <w:vAlign w:val="center"/>
          </w:tcPr>
          <w:p w14:paraId="13B1FF1E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5528" w:type="dxa"/>
          </w:tcPr>
          <w:p w14:paraId="2E94D227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Praktyka zawodowa odbywana jest w semestrze 6 i 7: 30 godzin w przedszkolu i 30 godzin w szkole podstawowej.</w:t>
            </w:r>
          </w:p>
          <w:p w14:paraId="1E4EFB1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Studenci obserwują i prowadzą zajęcia opiekuńczo-wychowawcze w poszczególnych placówkach i realizują inne zadania określone w programie. </w:t>
            </w:r>
          </w:p>
        </w:tc>
      </w:tr>
    </w:tbl>
    <w:p w14:paraId="5616EDC1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BF535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057EE594" w14:textId="77777777" w:rsidTr="00D9305F">
        <w:trPr>
          <w:trHeight w:val="397"/>
        </w:trPr>
        <w:tc>
          <w:tcPr>
            <w:tcW w:w="9639" w:type="dxa"/>
          </w:tcPr>
          <w:p w14:paraId="07EAC1E8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1D97FA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Filipiak E.,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0E5C4297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Gruszczyk-Kolczyńska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Starsze przedszkolaki. Jak skutecznie je wychowywać i kształcić w przedszkolu i w domu, </w:t>
            </w:r>
            <w:r w:rsidRPr="006A1BEB">
              <w:rPr>
                <w:rFonts w:ascii="Corbel" w:hAnsi="Corbel"/>
                <w:sz w:val="24"/>
                <w:szCs w:val="24"/>
              </w:rPr>
              <w:t>CEBP, Kraków 2014.</w:t>
            </w:r>
          </w:p>
          <w:p w14:paraId="04735C7F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Karwowska-Struczyk M., Sobierańska D., Szpotowicz M.,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przedszkolna i wczesnoszkolna. Badania, opinie, inspiracje, </w:t>
            </w:r>
            <w:r w:rsidRPr="006A1BEB"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58B02C1B" w14:textId="77777777" w:rsidR="006A1BEB" w:rsidRPr="006A1BEB" w:rsidRDefault="006A1BEB" w:rsidP="00A752E7">
            <w:pPr>
              <w:pStyle w:val="Akapitzlist1"/>
              <w:numPr>
                <w:ilvl w:val="0"/>
                <w:numId w:val="6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A1BEB">
              <w:rPr>
                <w:rFonts w:ascii="Corbel" w:hAnsi="Corbel"/>
                <w:sz w:val="24"/>
                <w:szCs w:val="24"/>
              </w:rPr>
              <w:t>Impuls, Kraków 2004.</w:t>
            </w:r>
          </w:p>
          <w:p w14:paraId="7998FBF2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A1BEB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7D066194" w14:textId="77777777" w:rsid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Nauczyciele a dyscyplina w klasie szkolnej</w:t>
            </w:r>
            <w:r w:rsidRPr="006A1BEB">
              <w:rPr>
                <w:rFonts w:ascii="Corbel" w:hAnsi="Corbel"/>
                <w:sz w:val="24"/>
                <w:szCs w:val="24"/>
              </w:rPr>
              <w:t>, WUKW, Bydgoszcz 2013.</w:t>
            </w:r>
          </w:p>
          <w:p w14:paraId="05A99216" w14:textId="77777777" w:rsidR="00A752E7" w:rsidRDefault="00A752E7" w:rsidP="00A752E7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78DA75E8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Naprawa R., Stawska J., Tanajewska A.,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Praca z uczniami ze specjalnymi potrzebami edukacyjnymi</w:t>
            </w:r>
            <w:r w:rsidRPr="006A1BEB">
              <w:rPr>
                <w:rFonts w:ascii="Corbel" w:hAnsi="Corbel"/>
                <w:sz w:val="24"/>
                <w:szCs w:val="24"/>
              </w:rPr>
              <w:t>, Dyfin, Warszawa 2014</w:t>
            </w:r>
          </w:p>
          <w:p w14:paraId="6FEA2AF5" w14:textId="77777777" w:rsidR="006A1BEB" w:rsidRPr="006A1BEB" w:rsidRDefault="006A1BEB" w:rsidP="00A752E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Skura M., </w:t>
            </w:r>
            <w:r w:rsidRPr="006A1BE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- inny. Relacje społeczne osób z niepełnosprawnością, </w:t>
            </w:r>
            <w:r w:rsidRPr="006A1BEB">
              <w:rPr>
                <w:rFonts w:ascii="Corbel" w:hAnsi="Corbel"/>
                <w:b w:val="0"/>
                <w:iCs/>
                <w:smallCaps w:val="0"/>
                <w:szCs w:val="24"/>
              </w:rPr>
              <w:t>WUW, Warszawa 2016</w:t>
            </w:r>
          </w:p>
        </w:tc>
      </w:tr>
      <w:tr w:rsidR="006A1BEB" w:rsidRPr="006A1BEB" w14:paraId="2711FB92" w14:textId="77777777" w:rsidTr="00D9305F">
        <w:trPr>
          <w:trHeight w:val="397"/>
        </w:trPr>
        <w:tc>
          <w:tcPr>
            <w:tcW w:w="9639" w:type="dxa"/>
          </w:tcPr>
          <w:p w14:paraId="703A19E2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FFD900" w14:textId="77777777" w:rsidR="006A1BEB" w:rsidRPr="006A1BEB" w:rsidRDefault="006A1BEB" w:rsidP="00D930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A1BEB">
              <w:rPr>
                <w:rFonts w:ascii="Corbel" w:hAnsi="Corbel"/>
                <w:sz w:val="24"/>
                <w:szCs w:val="24"/>
              </w:rPr>
              <w:t>Impuls,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6A1BEB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1534D667" w14:textId="77777777" w:rsidR="006A1BEB" w:rsidRPr="006A1BEB" w:rsidRDefault="006A1BEB" w:rsidP="00D9305F">
            <w:pPr>
              <w:pStyle w:val="Akapitzlist1"/>
              <w:numPr>
                <w:ilvl w:val="0"/>
                <w:numId w:val="5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A1BEB">
              <w:rPr>
                <w:rFonts w:ascii="Corbel" w:hAnsi="Corbel"/>
                <w:sz w:val="24"/>
                <w:szCs w:val="24"/>
              </w:rPr>
              <w:t>Wydawnictwo Akademickie „Żak”, Warszawa 2012.</w:t>
            </w:r>
          </w:p>
        </w:tc>
      </w:tr>
    </w:tbl>
    <w:p w14:paraId="77ECD4D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D72C0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0181055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76BE3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32C998" w14:textId="77777777" w:rsidR="006A1BEB" w:rsidRPr="006A1BEB" w:rsidRDefault="006A1BEB" w:rsidP="006A1BE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26C95E1" w14:textId="77777777" w:rsidR="006A1BEB" w:rsidRPr="006A1BEB" w:rsidRDefault="006A1BEB" w:rsidP="006A1BEB">
      <w:pPr>
        <w:rPr>
          <w:rFonts w:ascii="Corbel" w:hAnsi="Corbel"/>
          <w:sz w:val="24"/>
          <w:szCs w:val="24"/>
        </w:rPr>
      </w:pPr>
    </w:p>
    <w:p w14:paraId="1ABE7B0F" w14:textId="77777777" w:rsidR="00791617" w:rsidRPr="006A1BEB" w:rsidRDefault="00791617" w:rsidP="008933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  <w:sectPr w:rsidR="00791617" w:rsidRPr="006A1BEB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883A946" w14:textId="77777777" w:rsidR="006A1BEB" w:rsidRPr="006A1BEB" w:rsidRDefault="006A1BEB">
      <w:pPr>
        <w:rPr>
          <w:rFonts w:ascii="Corbel" w:hAnsi="Corbel"/>
          <w:sz w:val="24"/>
          <w:szCs w:val="24"/>
        </w:rPr>
      </w:pPr>
    </w:p>
    <w:sectPr w:rsidR="006A1BEB" w:rsidRPr="006A1B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A8FD" w14:textId="77777777" w:rsidR="00373ED2" w:rsidRDefault="00373ED2" w:rsidP="004F625B">
      <w:pPr>
        <w:spacing w:after="0" w:line="240" w:lineRule="auto"/>
      </w:pPr>
      <w:r>
        <w:separator/>
      </w:r>
    </w:p>
  </w:endnote>
  <w:endnote w:type="continuationSeparator" w:id="0">
    <w:p w14:paraId="65BBBE2E" w14:textId="77777777" w:rsidR="00373ED2" w:rsidRDefault="00373ED2" w:rsidP="004F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7997F" w14:textId="77777777" w:rsidR="00373ED2" w:rsidRDefault="00373ED2" w:rsidP="004F625B">
      <w:pPr>
        <w:spacing w:after="0" w:line="240" w:lineRule="auto"/>
      </w:pPr>
      <w:r>
        <w:separator/>
      </w:r>
    </w:p>
  </w:footnote>
  <w:footnote w:type="continuationSeparator" w:id="0">
    <w:p w14:paraId="05287434" w14:textId="77777777" w:rsidR="00373ED2" w:rsidRDefault="00373ED2" w:rsidP="004F625B">
      <w:pPr>
        <w:spacing w:after="0" w:line="240" w:lineRule="auto"/>
      </w:pPr>
      <w:r>
        <w:continuationSeparator/>
      </w:r>
    </w:p>
  </w:footnote>
  <w:footnote w:id="1">
    <w:p w14:paraId="74A60C81" w14:textId="77777777" w:rsidR="004F625B" w:rsidRDefault="004F625B" w:rsidP="004F62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385427"/>
    <w:multiLevelType w:val="hybridMultilevel"/>
    <w:tmpl w:val="614C2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C15FA"/>
    <w:multiLevelType w:val="hybridMultilevel"/>
    <w:tmpl w:val="7A96683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A2ACE"/>
    <w:multiLevelType w:val="hybridMultilevel"/>
    <w:tmpl w:val="97FE6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980765">
    <w:abstractNumId w:val="0"/>
  </w:num>
  <w:num w:numId="2" w16cid:durableId="942611497">
    <w:abstractNumId w:val="2"/>
  </w:num>
  <w:num w:numId="3" w16cid:durableId="571741962">
    <w:abstractNumId w:val="5"/>
  </w:num>
  <w:num w:numId="4" w16cid:durableId="989406734">
    <w:abstractNumId w:val="1"/>
  </w:num>
  <w:num w:numId="5" w16cid:durableId="1001784923">
    <w:abstractNumId w:val="4"/>
  </w:num>
  <w:num w:numId="6" w16cid:durableId="301430281">
    <w:abstractNumId w:val="6"/>
  </w:num>
  <w:num w:numId="7" w16cid:durableId="176358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25B"/>
    <w:rsid w:val="0000685E"/>
    <w:rsid w:val="000931F0"/>
    <w:rsid w:val="000B686D"/>
    <w:rsid w:val="000C57B2"/>
    <w:rsid w:val="000D33F2"/>
    <w:rsid w:val="000F78E1"/>
    <w:rsid w:val="00122718"/>
    <w:rsid w:val="00147E3D"/>
    <w:rsid w:val="00172F33"/>
    <w:rsid w:val="00185E3C"/>
    <w:rsid w:val="001A6EAF"/>
    <w:rsid w:val="001B7556"/>
    <w:rsid w:val="001E063D"/>
    <w:rsid w:val="001E06FF"/>
    <w:rsid w:val="00211973"/>
    <w:rsid w:val="00224D29"/>
    <w:rsid w:val="00265259"/>
    <w:rsid w:val="002701BC"/>
    <w:rsid w:val="00277849"/>
    <w:rsid w:val="002A742C"/>
    <w:rsid w:val="002B6294"/>
    <w:rsid w:val="002C605D"/>
    <w:rsid w:val="002F20EE"/>
    <w:rsid w:val="00373ED2"/>
    <w:rsid w:val="003A686F"/>
    <w:rsid w:val="003B18A1"/>
    <w:rsid w:val="00421F7A"/>
    <w:rsid w:val="00451962"/>
    <w:rsid w:val="00462443"/>
    <w:rsid w:val="00463996"/>
    <w:rsid w:val="00490228"/>
    <w:rsid w:val="004D4871"/>
    <w:rsid w:val="004E0E95"/>
    <w:rsid w:val="004F625B"/>
    <w:rsid w:val="004F6FA5"/>
    <w:rsid w:val="00505871"/>
    <w:rsid w:val="005061DA"/>
    <w:rsid w:val="00527140"/>
    <w:rsid w:val="006172C9"/>
    <w:rsid w:val="006349F3"/>
    <w:rsid w:val="00653DD2"/>
    <w:rsid w:val="00682998"/>
    <w:rsid w:val="0069129E"/>
    <w:rsid w:val="00694BD2"/>
    <w:rsid w:val="006A1BEB"/>
    <w:rsid w:val="006B67AD"/>
    <w:rsid w:val="006D6184"/>
    <w:rsid w:val="006D65EA"/>
    <w:rsid w:val="006F0F31"/>
    <w:rsid w:val="00720A0E"/>
    <w:rsid w:val="0074520B"/>
    <w:rsid w:val="007459B7"/>
    <w:rsid w:val="00783E9F"/>
    <w:rsid w:val="007843C9"/>
    <w:rsid w:val="00791617"/>
    <w:rsid w:val="007C5491"/>
    <w:rsid w:val="007D2D5C"/>
    <w:rsid w:val="007F2954"/>
    <w:rsid w:val="008317ED"/>
    <w:rsid w:val="0087093D"/>
    <w:rsid w:val="00893325"/>
    <w:rsid w:val="008A0DC4"/>
    <w:rsid w:val="008C436C"/>
    <w:rsid w:val="008C636E"/>
    <w:rsid w:val="008F02E9"/>
    <w:rsid w:val="00912B28"/>
    <w:rsid w:val="009326EA"/>
    <w:rsid w:val="00991F1C"/>
    <w:rsid w:val="00993A6A"/>
    <w:rsid w:val="009E3DC8"/>
    <w:rsid w:val="00A32789"/>
    <w:rsid w:val="00A4635E"/>
    <w:rsid w:val="00A64A11"/>
    <w:rsid w:val="00A752E7"/>
    <w:rsid w:val="00A8608B"/>
    <w:rsid w:val="00AB71F7"/>
    <w:rsid w:val="00AC3CFE"/>
    <w:rsid w:val="00AE7842"/>
    <w:rsid w:val="00B13BFC"/>
    <w:rsid w:val="00B57F39"/>
    <w:rsid w:val="00B90524"/>
    <w:rsid w:val="00BB4700"/>
    <w:rsid w:val="00BB597B"/>
    <w:rsid w:val="00BD4685"/>
    <w:rsid w:val="00C226A8"/>
    <w:rsid w:val="00C35CA8"/>
    <w:rsid w:val="00C4296A"/>
    <w:rsid w:val="00C64926"/>
    <w:rsid w:val="00C717D3"/>
    <w:rsid w:val="00CA25A7"/>
    <w:rsid w:val="00CA3FED"/>
    <w:rsid w:val="00CD4748"/>
    <w:rsid w:val="00D27FD2"/>
    <w:rsid w:val="00DD4461"/>
    <w:rsid w:val="00E22BA7"/>
    <w:rsid w:val="00E30F8E"/>
    <w:rsid w:val="00E31F2F"/>
    <w:rsid w:val="00E35408"/>
    <w:rsid w:val="00E35958"/>
    <w:rsid w:val="00E526AF"/>
    <w:rsid w:val="00E7171E"/>
    <w:rsid w:val="00E85F2D"/>
    <w:rsid w:val="00EA217D"/>
    <w:rsid w:val="00EB7076"/>
    <w:rsid w:val="00EE1C73"/>
    <w:rsid w:val="00F00417"/>
    <w:rsid w:val="00F0195E"/>
    <w:rsid w:val="00F3389A"/>
    <w:rsid w:val="00F4007D"/>
    <w:rsid w:val="00F63AB9"/>
    <w:rsid w:val="00F66D2E"/>
    <w:rsid w:val="00F870DB"/>
    <w:rsid w:val="00F909C7"/>
    <w:rsid w:val="00F923BB"/>
    <w:rsid w:val="00FA0BE4"/>
    <w:rsid w:val="00FD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6D8C"/>
  <w15:docId w15:val="{5F902B83-B4C0-493D-B7FA-A2C6019C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25B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13B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2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2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2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F625B"/>
    <w:rPr>
      <w:vertAlign w:val="superscript"/>
    </w:rPr>
  </w:style>
  <w:style w:type="paragraph" w:customStyle="1" w:styleId="Punktygwne">
    <w:name w:val="Punkty główne"/>
    <w:basedOn w:val="Normalny"/>
    <w:rsid w:val="004F625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F625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F625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F625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F625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F625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F625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F625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62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625B"/>
    <w:rPr>
      <w:rFonts w:ascii="Calibri" w:eastAsia="Calibri" w:hAnsi="Calibri" w:cs="Times New Roman"/>
    </w:rPr>
  </w:style>
  <w:style w:type="paragraph" w:customStyle="1" w:styleId="Akapitzlist1">
    <w:name w:val="Akapit z listą1"/>
    <w:rsid w:val="009E3DC8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F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F2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F2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F2D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13BF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7F295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B669B-8C6A-4A41-90E7-3E986892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1346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Aneta Lew-Koralewicz</cp:lastModifiedBy>
  <cp:revision>4</cp:revision>
  <dcterms:created xsi:type="dcterms:W3CDTF">2025-01-26T19:48:00Z</dcterms:created>
  <dcterms:modified xsi:type="dcterms:W3CDTF">2025-01-27T11:39:00Z</dcterms:modified>
</cp:coreProperties>
</file>